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幼儿园2018年秋季招生摸底登记</w:t>
      </w:r>
    </w:p>
    <w:p>
      <w:pPr>
        <w:spacing w:line="360" w:lineRule="auto"/>
        <w:ind w:firstLine="480" w:firstLineChars="200"/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为了做好2018年秋季教职工子女入园招生工作，请各院系部门办公室协助进行本部门二代教职工（事业编人员和学校人事代理人员）子女入园意向登记。由于受二胎政策的影响，预计今年幼儿园接收压力会很大。为了提前做好应对工作，服务好教职工子女，请各院系务必通知到本部门所有年轻教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并</w:t>
      </w:r>
      <w:r>
        <w:rPr>
          <w:rFonts w:hint="eastAsia" w:asciiTheme="minorEastAsia" w:hAnsiTheme="minorEastAsia"/>
          <w:sz w:val="24"/>
          <w:szCs w:val="24"/>
        </w:rPr>
        <w:t>进行登记。具体报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名通知四月份会在东南大学官网首页发布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请各位家长关注</w:t>
      </w:r>
      <w:r>
        <w:rPr>
          <w:rFonts w:hint="eastAsia" w:asciiTheme="minorEastAsia" w:hAnsiTheme="minorEastAsia"/>
          <w:sz w:val="24"/>
          <w:szCs w:val="24"/>
        </w:rPr>
        <w:t>。摸底登记情况请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各院系办公室汇总后，于2018年3月底前</w:t>
      </w:r>
      <w:r>
        <w:rPr>
          <w:rFonts w:hint="eastAsia" w:asciiTheme="minorEastAsia" w:hAnsiTheme="minorEastAsia"/>
          <w:sz w:val="24"/>
          <w:szCs w:val="24"/>
        </w:rPr>
        <w:t>发送到邮箱：</w:t>
      </w:r>
      <w:r>
        <w:fldChar w:fldCharType="begin"/>
      </w:r>
      <w:r>
        <w:instrText xml:space="preserve"> HYPERLINK "mailto:dd83792263@163.com" </w:instrText>
      </w:r>
      <w:r>
        <w:fldChar w:fldCharType="separate"/>
      </w:r>
      <w:r>
        <w:rPr>
          <w:rStyle w:val="3"/>
          <w:rFonts w:hint="eastAsia" w:asciiTheme="minorEastAsia" w:hAnsiTheme="minorEastAsia"/>
          <w:sz w:val="24"/>
          <w:szCs w:val="24"/>
        </w:rPr>
        <w:t>dd83792263@163.com</w:t>
      </w:r>
      <w:r>
        <w:rPr>
          <w:rStyle w:val="3"/>
          <w:rFonts w:hint="eastAsia" w:asciiTheme="minorEastAsia" w:hAnsiTheme="minorEastAsia"/>
          <w:sz w:val="24"/>
          <w:szCs w:val="24"/>
        </w:rPr>
        <w:fldChar w:fldCharType="end"/>
      </w:r>
      <w:r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  <w:t xml:space="preserve"> ，谢谢！</w:t>
      </w:r>
    </w:p>
    <w:p>
      <w:pPr>
        <w:spacing w:line="360" w:lineRule="auto"/>
        <w:ind w:firstLine="480" w:firstLineChars="200"/>
        <w:jc w:val="right"/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  <w:t xml:space="preserve"> 幼儿园</w:t>
      </w:r>
    </w:p>
    <w:p>
      <w:pPr>
        <w:spacing w:line="360" w:lineRule="auto"/>
        <w:ind w:firstLine="480" w:firstLineChars="200"/>
        <w:jc w:val="right"/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Style w:val="3"/>
          <w:rFonts w:hint="eastAsia" w:asciiTheme="minorEastAsia" w:hAnsiTheme="minorEastAsia"/>
          <w:color w:val="auto"/>
          <w:sz w:val="24"/>
          <w:szCs w:val="24"/>
          <w:lang w:val="en-US" w:eastAsia="zh-CN"/>
        </w:rPr>
        <w:t>2018年3月16日</w:t>
      </w:r>
    </w:p>
    <w:p>
      <w:pPr>
        <w:spacing w:line="360" w:lineRule="auto"/>
        <w:ind w:firstLine="480" w:firstLineChars="200"/>
        <w:rPr>
          <w:rStyle w:val="3"/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Style w:val="3"/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院系部门：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      联系人：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一、东南大学幼儿园（四牌楼）</w:t>
      </w:r>
    </w:p>
    <w:p>
      <w:pPr>
        <w:spacing w:line="36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只招收托班幼儿， 小班为托班直升。</w:t>
      </w:r>
    </w:p>
    <w:tbl>
      <w:tblPr>
        <w:tblStyle w:val="5"/>
        <w:tblW w:w="139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1701"/>
        <w:gridCol w:w="1843"/>
        <w:gridCol w:w="2126"/>
        <w:gridCol w:w="2410"/>
        <w:gridCol w:w="33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78" w:type="dxa"/>
            <w:gridSpan w:val="7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托班</w:t>
            </w:r>
            <w:r>
              <w:rPr>
                <w:rFonts w:hint="eastAsia" w:asciiTheme="minorEastAsia" w:hAnsiTheme="minorEastAsia"/>
                <w:szCs w:val="21"/>
              </w:rPr>
              <w:t xml:space="preserve">   2015年9月1日-----2016年8月31日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幼儿姓名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出生年月日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父母姓名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职编号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338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二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东南大学附属幼儿园</w:t>
      </w:r>
      <w:r>
        <w:rPr>
          <w:rFonts w:hint="eastAsia" w:asciiTheme="minorEastAsia" w:hAnsiTheme="minorEastAsia"/>
          <w:b/>
          <w:sz w:val="24"/>
          <w:szCs w:val="24"/>
        </w:rPr>
        <w:t>（</w:t>
      </w:r>
      <w:r>
        <w:rPr>
          <w:rFonts w:asciiTheme="minorEastAsia" w:hAnsiTheme="minorEastAsia"/>
          <w:b/>
          <w:sz w:val="24"/>
          <w:szCs w:val="24"/>
        </w:rPr>
        <w:t>江宁</w:t>
      </w:r>
      <w:r>
        <w:rPr>
          <w:rFonts w:hint="eastAsia" w:asciiTheme="minorEastAsia" w:hAnsiTheme="minorEastAsia"/>
          <w:b/>
          <w:sz w:val="24"/>
          <w:szCs w:val="24"/>
        </w:rPr>
        <w:t>）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无托班，可招收小中大班幼儿。</w:t>
      </w:r>
    </w:p>
    <w:tbl>
      <w:tblPr>
        <w:tblStyle w:val="5"/>
        <w:tblW w:w="139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1701"/>
        <w:gridCol w:w="1843"/>
        <w:gridCol w:w="2126"/>
        <w:gridCol w:w="2410"/>
        <w:gridCol w:w="33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902" w:type="dxa"/>
            <w:gridSpan w:val="7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小班</w:t>
            </w:r>
            <w:r>
              <w:rPr>
                <w:rFonts w:hint="eastAsia" w:asciiTheme="minorEastAsia" w:hAnsiTheme="minorEastAsia"/>
                <w:szCs w:val="21"/>
              </w:rPr>
              <w:t xml:space="preserve">  2014年9月1日-----2015年8月31日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幼儿姓名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出生年月日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父母姓名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职编号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是否已在东南大学幼儿园就读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902" w:type="dxa"/>
            <w:gridSpan w:val="7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</w:t>
            </w:r>
            <w:r>
              <w:rPr>
                <w:rFonts w:asciiTheme="minorEastAsia" w:hAnsiTheme="minorEastAsia"/>
                <w:szCs w:val="21"/>
              </w:rPr>
              <w:t>班</w:t>
            </w:r>
            <w:r>
              <w:rPr>
                <w:rFonts w:hint="eastAsia" w:asciiTheme="minorEastAsia" w:hAnsiTheme="minorEastAsia"/>
                <w:szCs w:val="21"/>
              </w:rPr>
              <w:t xml:space="preserve">  2013年9月1日-----2014年8月31日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幼儿姓名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出生年月日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父母姓名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职编号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是否已在东南大学幼儿园就读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02" w:type="dxa"/>
            <w:gridSpan w:val="7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大班</w:t>
            </w:r>
            <w:r>
              <w:rPr>
                <w:rFonts w:hint="eastAsia" w:asciiTheme="minorEastAsia" w:hAnsiTheme="minorEastAsia"/>
                <w:szCs w:val="21"/>
              </w:rPr>
              <w:t>2012年9月1日-----2013年8月31日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幼儿姓名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出生年月日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父母姓名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职编号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是否已在东南大学幼儿园就读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0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406"/>
    <w:rsid w:val="00127A4B"/>
    <w:rsid w:val="001D55DB"/>
    <w:rsid w:val="004712B5"/>
    <w:rsid w:val="00555406"/>
    <w:rsid w:val="00811599"/>
    <w:rsid w:val="00AC5FA4"/>
    <w:rsid w:val="00BC375A"/>
    <w:rsid w:val="00C46C0C"/>
    <w:rsid w:val="00D852E5"/>
    <w:rsid w:val="4A933828"/>
    <w:rsid w:val="68E031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ScaleCrop>false</ScaleCrop>
  <LinksUpToDate>false</LinksUpToDate>
  <CharactersWithSpaces>747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2018-03-16T03:13:00Z</dcterms:created>
  <dc:creator>Windows 用户</dc:creator>
  <cp:lastModifiedBy>lenovo</cp:lastModifiedBy>
  <dcterms:modified xsi:type="dcterms:W3CDTF">2018-03-16T05:11:56Z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