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A2" w:rsidRDefault="004F5AA2" w:rsidP="004F5AA2">
      <w:pPr>
        <w:rPr>
          <w:rFonts w:ascii="华文仿宋" w:eastAsia="华文仿宋" w:hAnsi="华文仿宋"/>
          <w:sz w:val="52"/>
          <w:szCs w:val="52"/>
        </w:rPr>
      </w:pPr>
      <w:r>
        <w:rPr>
          <w:rFonts w:ascii="华文仿宋" w:eastAsia="华文仿宋" w:hAnsi="华文仿宋" w:hint="eastAsia"/>
          <w:sz w:val="52"/>
          <w:szCs w:val="52"/>
        </w:rPr>
        <w:t>你好！</w:t>
      </w:r>
    </w:p>
    <w:p w:rsidR="004F5AA2" w:rsidRDefault="004F5AA2" w:rsidP="004F5AA2">
      <w:pPr>
        <w:ind w:firstLine="1050"/>
        <w:jc w:val="center"/>
        <w:rPr>
          <w:rFonts w:ascii="华文仿宋" w:eastAsia="华文仿宋" w:hAnsi="华文仿宋"/>
          <w:sz w:val="52"/>
          <w:szCs w:val="52"/>
        </w:rPr>
      </w:pPr>
      <w:r>
        <w:rPr>
          <w:rFonts w:ascii="华文仿宋" w:eastAsia="华文仿宋" w:hAnsi="华文仿宋" w:hint="eastAsia"/>
          <w:sz w:val="52"/>
          <w:szCs w:val="52"/>
        </w:rPr>
        <w:t>请各位通知你单位不答辩的硕博连读生（将转为</w:t>
      </w:r>
      <w:r w:rsidR="0081475E">
        <w:rPr>
          <w:rFonts w:ascii="华文仿宋" w:eastAsia="华文仿宋" w:hAnsi="华文仿宋" w:hint="eastAsia"/>
          <w:sz w:val="52"/>
          <w:szCs w:val="52"/>
        </w:rPr>
        <w:t>2017</w:t>
      </w:r>
      <w:r>
        <w:rPr>
          <w:rFonts w:ascii="华文仿宋" w:eastAsia="华文仿宋" w:hAnsi="华文仿宋" w:hint="eastAsia"/>
          <w:sz w:val="52"/>
          <w:szCs w:val="52"/>
        </w:rPr>
        <w:t>年春季博士）于</w:t>
      </w:r>
      <w:r w:rsidR="0081475E">
        <w:rPr>
          <w:rFonts w:ascii="华文仿宋" w:eastAsia="华文仿宋" w:hAnsi="华文仿宋" w:hint="eastAsia"/>
          <w:sz w:val="52"/>
          <w:szCs w:val="52"/>
        </w:rPr>
        <w:t>2017</w:t>
      </w:r>
      <w:r>
        <w:rPr>
          <w:rFonts w:ascii="华文仿宋" w:eastAsia="华文仿宋" w:hAnsi="华文仿宋" w:hint="eastAsia"/>
          <w:sz w:val="52"/>
          <w:szCs w:val="52"/>
        </w:rPr>
        <w:t>年3月</w:t>
      </w:r>
      <w:r w:rsidR="0081475E">
        <w:rPr>
          <w:rFonts w:ascii="华文仿宋" w:eastAsia="华文仿宋" w:hAnsi="华文仿宋" w:hint="eastAsia"/>
          <w:sz w:val="52"/>
          <w:szCs w:val="52"/>
        </w:rPr>
        <w:t>1</w:t>
      </w:r>
      <w:r>
        <w:rPr>
          <w:rFonts w:ascii="华文仿宋" w:eastAsia="华文仿宋" w:hAnsi="华文仿宋" w:hint="eastAsia"/>
          <w:sz w:val="52"/>
          <w:szCs w:val="52"/>
        </w:rPr>
        <w:t>日前到各院（系、</w:t>
      </w:r>
    </w:p>
    <w:p w:rsidR="004F5AA2" w:rsidRDefault="004F5AA2" w:rsidP="004F5AA2">
      <w:pPr>
        <w:rPr>
          <w:rFonts w:ascii="华文仿宋" w:eastAsia="华文仿宋" w:hAnsi="华文仿宋"/>
          <w:sz w:val="52"/>
          <w:szCs w:val="52"/>
        </w:rPr>
      </w:pPr>
      <w:r>
        <w:rPr>
          <w:rFonts w:ascii="华文仿宋" w:eastAsia="华文仿宋" w:hAnsi="华文仿宋" w:hint="eastAsia"/>
          <w:sz w:val="52"/>
          <w:szCs w:val="52"/>
        </w:rPr>
        <w:t>所）办理硕士生离校手续，已答辩的硕博连读生从网上离校系统办理离校手续。东南大学硕博连读生离校通知单，见附件。</w:t>
      </w:r>
    </w:p>
    <w:p w:rsidR="004F5AA2" w:rsidRPr="00E455C7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</w:p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</w:p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</w:p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</w:p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</w:p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</w:p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</w:p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  <w:r>
        <w:rPr>
          <w:rFonts w:ascii="华文仿宋" w:eastAsia="华文仿宋" w:hAnsi="华文仿宋" w:hint="eastAsia"/>
          <w:sz w:val="52"/>
          <w:szCs w:val="52"/>
        </w:rPr>
        <w:lastRenderedPageBreak/>
        <w:t>东  南  大  学</w:t>
      </w:r>
    </w:p>
    <w:p w:rsidR="004F5AA2" w:rsidRDefault="004F5AA2" w:rsidP="004F5AA2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硕博连读生离校通知单</w:t>
      </w:r>
    </w:p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</w:p>
    <w:p w:rsidR="004F5AA2" w:rsidRDefault="004F5AA2" w:rsidP="004F5AA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研究生</w:t>
      </w:r>
      <w:r>
        <w:rPr>
          <w:rFonts w:ascii="华文新魏" w:eastAsia="华文新魏" w:hAnsi="宋体" w:hint="eastAsia"/>
          <w:sz w:val="52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学号</w:t>
      </w:r>
      <w:r>
        <w:rPr>
          <w:rFonts w:ascii="华文新魏" w:eastAsia="华文新魏" w:hAnsi="宋体" w:hint="eastAsia"/>
          <w:sz w:val="36"/>
          <w:szCs w:val="36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因硕博连读离校，特此介绍该生前来办理离校手续，请予办理为荷。</w:t>
      </w:r>
    </w:p>
    <w:p w:rsidR="004F5AA2" w:rsidRDefault="004F5AA2" w:rsidP="004F5AA2">
      <w:pPr>
        <w:rPr>
          <w:rFonts w:ascii="宋体" w:hAnsi="宋体"/>
          <w:sz w:val="28"/>
          <w:szCs w:val="28"/>
        </w:rPr>
      </w:pPr>
    </w:p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院（系、所）秘书（签章）：                             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  <w:gridCol w:w="2880"/>
        <w:gridCol w:w="2700"/>
      </w:tblGrid>
      <w:tr w:rsidR="004F5AA2" w:rsidTr="00905CA6">
        <w:trPr>
          <w:trHeight w:val="2477"/>
        </w:trPr>
        <w:tc>
          <w:tcPr>
            <w:tcW w:w="2880" w:type="dxa"/>
            <w:vAlign w:val="center"/>
          </w:tcPr>
          <w:p w:rsidR="004F5AA2" w:rsidRDefault="004F5AA2" w:rsidP="00905CA6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研究生证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（院系盖作废章）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研究生所在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院、系办公室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财务处</w:t>
            </w:r>
          </w:p>
        </w:tc>
      </w:tr>
      <w:tr w:rsidR="004F5AA2" w:rsidTr="00905CA6">
        <w:trPr>
          <w:trHeight w:val="2334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东大医院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保卫处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图书馆</w:t>
            </w:r>
          </w:p>
        </w:tc>
      </w:tr>
      <w:tr w:rsidR="004F5AA2" w:rsidTr="00905CA6">
        <w:trPr>
          <w:trHeight w:val="2639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物业管理中心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一卡通中心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注：请到以上部门办理手续，最后凭此单在开学</w:t>
      </w:r>
      <w:smartTag w:uri="urn:schemas-microsoft-com:office:smarttags" w:element="PersonName">
        <w:smartTagPr>
          <w:attr w:name="ProductID" w:val="时办理"/>
        </w:smartTagPr>
        <w:r>
          <w:rPr>
            <w:rFonts w:ascii="宋体" w:hAnsi="宋体" w:hint="eastAsia"/>
            <w:sz w:val="28"/>
            <w:szCs w:val="28"/>
          </w:rPr>
          <w:t>时办理</w:t>
        </w:r>
      </w:smartTag>
      <w:r>
        <w:rPr>
          <w:rFonts w:ascii="宋体" w:hAnsi="宋体" w:hint="eastAsia"/>
          <w:sz w:val="28"/>
          <w:szCs w:val="28"/>
        </w:rPr>
        <w:t>博士生报到注册手续。</w:t>
      </w:r>
    </w:p>
    <w:p w:rsidR="008314F6" w:rsidRPr="004F5AA2" w:rsidRDefault="008314F6"/>
    <w:sectPr w:rsidR="008314F6" w:rsidRPr="004F5AA2" w:rsidSect="004B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9E5" w:rsidRDefault="00D659E5" w:rsidP="004F5AA2">
      <w:r>
        <w:separator/>
      </w:r>
    </w:p>
  </w:endnote>
  <w:endnote w:type="continuationSeparator" w:id="1">
    <w:p w:rsidR="00D659E5" w:rsidRDefault="00D659E5" w:rsidP="004F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9E5" w:rsidRDefault="00D659E5" w:rsidP="004F5AA2">
      <w:r>
        <w:separator/>
      </w:r>
    </w:p>
  </w:footnote>
  <w:footnote w:type="continuationSeparator" w:id="1">
    <w:p w:rsidR="00D659E5" w:rsidRDefault="00D659E5" w:rsidP="004F5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AA2"/>
    <w:rsid w:val="004B0406"/>
    <w:rsid w:val="004F5AA2"/>
    <w:rsid w:val="0081475E"/>
    <w:rsid w:val="008314F6"/>
    <w:rsid w:val="00D65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A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A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A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</dc:creator>
  <cp:keywords/>
  <dc:description/>
  <cp:lastModifiedBy>王华</cp:lastModifiedBy>
  <cp:revision>3</cp:revision>
  <dcterms:created xsi:type="dcterms:W3CDTF">2016-03-07T08:15:00Z</dcterms:created>
  <dcterms:modified xsi:type="dcterms:W3CDTF">2017-01-05T02:58:00Z</dcterms:modified>
</cp:coreProperties>
</file>